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68654A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F8E70B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+*yqw*wgt*uak*zhg*xaD*mDo*BjB*yam*tbD*pwa*zew*-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+*eDs*lyd*lyd*lyd*lyd*tFz*nmw*rfk*lhz*gBi*zfE*-</w:t>
            </w:r>
            <w:r>
              <w:rPr>
                <w:rFonts w:ascii="PDF417x" w:hAnsi="PDF417x"/>
                <w:sz w:val="24"/>
                <w:szCs w:val="24"/>
              </w:rPr>
              <w:br/>
              <w:t>+*ftw*xug*gsc*cdA*vxu*lfA*CBB*rhA*lkv*unk*onA*-</w:t>
            </w:r>
            <w:r>
              <w:rPr>
                <w:rFonts w:ascii="PDF417x" w:hAnsi="PDF417x"/>
                <w:sz w:val="24"/>
                <w:szCs w:val="24"/>
              </w:rPr>
              <w:br/>
              <w:t>+*ftA*uac*owC*jsn*trc*oDm*Dwr*Eza*weE*gbu*uws*-</w:t>
            </w:r>
            <w:r>
              <w:rPr>
                <w:rFonts w:ascii="PDF417x" w:hAnsi="PDF417x"/>
                <w:sz w:val="24"/>
                <w:szCs w:val="24"/>
              </w:rPr>
              <w:br/>
              <w:t>+*xjq*BEy*srt*Esz*Bmw*icD*rtn*qCy*BtD*ckj*uzq*-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543DD35" w14:textId="77777777" w:rsidTr="005F330D">
        <w:trPr>
          <w:trHeight w:val="851"/>
        </w:trPr>
        <w:tc>
          <w:tcPr>
            <w:tcW w:w="0" w:type="auto"/>
          </w:tcPr>
          <w:p w14:paraId="7A69508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881DFD8" wp14:editId="59754E5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509C738" w14:textId="77777777" w:rsidTr="004F6767">
        <w:trPr>
          <w:trHeight w:val="276"/>
        </w:trPr>
        <w:tc>
          <w:tcPr>
            <w:tcW w:w="0" w:type="auto"/>
          </w:tcPr>
          <w:p w14:paraId="078A05B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21E3924" w14:textId="77777777" w:rsidTr="004F6767">
        <w:trPr>
          <w:trHeight w:val="291"/>
        </w:trPr>
        <w:tc>
          <w:tcPr>
            <w:tcW w:w="0" w:type="auto"/>
          </w:tcPr>
          <w:p w14:paraId="732CA0B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2900130" w14:textId="77777777" w:rsidTr="004F6767">
        <w:trPr>
          <w:trHeight w:val="276"/>
        </w:trPr>
        <w:tc>
          <w:tcPr>
            <w:tcW w:w="0" w:type="auto"/>
          </w:tcPr>
          <w:p w14:paraId="2C82D77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CB58A24" w14:textId="77777777" w:rsidTr="004F6767">
        <w:trPr>
          <w:trHeight w:val="291"/>
        </w:trPr>
        <w:tc>
          <w:tcPr>
            <w:tcW w:w="0" w:type="auto"/>
          </w:tcPr>
          <w:p w14:paraId="598A60E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B814E56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A7091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004-02/24-02/02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5158F81" w14:textId="13FE4CAB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CD76E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172F05E8" w14:textId="74750D3B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CD76E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0202580C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9DA4087" w14:textId="352A05BD" w:rsidR="00D75248" w:rsidRPr="006606A6" w:rsidRDefault="00D75248" w:rsidP="00D75248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EF871C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4FEF617" w14:textId="4A867969" w:rsidR="006D7448" w:rsidRPr="006D7448" w:rsidRDefault="006D7448" w:rsidP="006D7448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Temeljem članka 32. Statuta Grada Pregrade („Službeni glasnik Krapinsko – zagorske županije“ br. 6/13, 17/13, 7/18, 16/18- pročišćeni tekst, 05/20, 8/2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1, 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38/22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 40/23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), povodom razmatranja Izvješća o radu Savjeta mladih Grada Pregrade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godinu, Gradsko vijeće Grada Pregrade na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19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sjednici održanoj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29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02.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godine donijelo je sljedeći</w:t>
      </w:r>
    </w:p>
    <w:p w14:paraId="64339690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2A23F3B9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049B8C7" w14:textId="77777777" w:rsidR="006D7448" w:rsidRPr="006D7448" w:rsidRDefault="006D7448" w:rsidP="006D7448">
      <w:pPr>
        <w:suppressAutoHyphens/>
        <w:autoSpaceDN w:val="0"/>
        <w:spacing w:line="276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67428973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E9FF4D6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C3148E5" w14:textId="451851A8" w:rsidR="00D707B3" w:rsidRPr="006606A6" w:rsidRDefault="006D7448" w:rsidP="006D7448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Usvaja se Izvješće o radu Savjeta mladih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</w:t>
      </w:r>
    </w:p>
    <w:p w14:paraId="59C637C1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91E16F4" w14:textId="77777777" w:rsidR="00D707B3" w:rsidRPr="006606A6" w:rsidRDefault="00D707B3" w:rsidP="00D707B3">
      <w:pPr>
        <w:rPr>
          <w:sz w:val="24"/>
          <w:szCs w:val="24"/>
        </w:rPr>
      </w:pPr>
    </w:p>
    <w:p w14:paraId="626353F3" w14:textId="77777777" w:rsidR="00D707B3" w:rsidRPr="006606A6" w:rsidRDefault="00D707B3" w:rsidP="00D707B3">
      <w:pPr>
        <w:rPr>
          <w:sz w:val="24"/>
          <w:szCs w:val="24"/>
        </w:rPr>
      </w:pPr>
    </w:p>
    <w:p w14:paraId="17986BCB" w14:textId="77777777" w:rsidR="00D707B3" w:rsidRPr="006606A6" w:rsidRDefault="00D707B3" w:rsidP="00D707B3">
      <w:pPr>
        <w:rPr>
          <w:sz w:val="24"/>
          <w:szCs w:val="24"/>
        </w:rPr>
      </w:pPr>
    </w:p>
    <w:p w14:paraId="4D6C0E68" w14:textId="77777777" w:rsidR="00D707B3" w:rsidRPr="006606A6" w:rsidRDefault="00D707B3" w:rsidP="00D707B3">
      <w:pPr>
        <w:rPr>
          <w:sz w:val="24"/>
          <w:szCs w:val="24"/>
        </w:rPr>
      </w:pPr>
    </w:p>
    <w:p w14:paraId="45718672" w14:textId="77777777" w:rsidR="00D707B3" w:rsidRPr="006606A6" w:rsidRDefault="00D707B3" w:rsidP="00D707B3">
      <w:pPr>
        <w:rPr>
          <w:sz w:val="24"/>
          <w:szCs w:val="24"/>
        </w:rPr>
      </w:pPr>
    </w:p>
    <w:p w14:paraId="1C1D81F0" w14:textId="0ABA5FC1" w:rsidR="00D364C6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0C1D2EFD" w14:textId="32E57612" w:rsidR="006D7448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277D5527" w14:textId="77777777" w:rsidR="006D7448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CBE3AA" w14:textId="4D769039" w:rsidR="006D7448" w:rsidRPr="006606A6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30E9F91" w14:textId="77777777" w:rsidR="00D364C6" w:rsidRDefault="00D364C6" w:rsidP="00D707B3">
      <w:pPr>
        <w:jc w:val="right"/>
      </w:pPr>
    </w:p>
    <w:p w14:paraId="530C4D2D" w14:textId="77777777" w:rsidR="00D707B3" w:rsidRDefault="00D707B3" w:rsidP="00D707B3">
      <w:pPr>
        <w:jc w:val="right"/>
      </w:pPr>
    </w:p>
    <w:p w14:paraId="19F98679" w14:textId="77777777" w:rsidR="00D707B3" w:rsidRDefault="00D707B3" w:rsidP="00D707B3"/>
    <w:p w14:paraId="14A8A29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472D53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69C48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A5D9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D873ED3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44B3687" wp14:editId="5477812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32E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B36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0DC32E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6D7448"/>
    <w:rsid w:val="008A562A"/>
    <w:rsid w:val="008C5FE5"/>
    <w:rsid w:val="009B7A12"/>
    <w:rsid w:val="00A51602"/>
    <w:rsid w:val="00A836D0"/>
    <w:rsid w:val="00AC35DA"/>
    <w:rsid w:val="00B92D0F"/>
    <w:rsid w:val="00C9578C"/>
    <w:rsid w:val="00CD76ED"/>
    <w:rsid w:val="00D364C6"/>
    <w:rsid w:val="00D707B3"/>
    <w:rsid w:val="00D75248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99A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2</cp:revision>
  <cp:lastPrinted>2014-11-26T14:09:00Z</cp:lastPrinted>
  <dcterms:created xsi:type="dcterms:W3CDTF">2024-03-01T07:51:00Z</dcterms:created>
  <dcterms:modified xsi:type="dcterms:W3CDTF">2024-03-01T07:51:00Z</dcterms:modified>
</cp:coreProperties>
</file>